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930"/>
        <w:gridCol w:w="1161"/>
        <w:gridCol w:w="1316"/>
        <w:gridCol w:w="1172"/>
        <w:gridCol w:w="2137"/>
        <w:gridCol w:w="1771"/>
        <w:gridCol w:w="1386"/>
        <w:gridCol w:w="1440"/>
      </w:tblGrid>
      <w:tr w:rsidR="00C37707" w:rsidRPr="00237895" w14:paraId="34D857AF" w14:textId="77777777" w:rsidTr="00166B4D">
        <w:trPr>
          <w:trHeight w:val="841"/>
        </w:trPr>
        <w:tc>
          <w:tcPr>
            <w:tcW w:w="3565" w:type="dxa"/>
            <w:gridSpan w:val="2"/>
          </w:tcPr>
          <w:p w14:paraId="6877C344" w14:textId="77777777" w:rsidR="00515661" w:rsidRPr="00237895" w:rsidRDefault="007F36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477" w:type="dxa"/>
            <w:gridSpan w:val="2"/>
          </w:tcPr>
          <w:p w14:paraId="558AE61D" w14:textId="77777777" w:rsidR="00515661" w:rsidRPr="00237895" w:rsidRDefault="00515661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Safeguarding Manager:</w:t>
            </w:r>
          </w:p>
        </w:tc>
        <w:tc>
          <w:tcPr>
            <w:tcW w:w="3309" w:type="dxa"/>
            <w:gridSpan w:val="2"/>
          </w:tcPr>
          <w:p w14:paraId="4CAABB47" w14:textId="77777777" w:rsidR="00515661" w:rsidRPr="00237895" w:rsidRDefault="00515661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Date of Assessment:</w:t>
            </w:r>
          </w:p>
        </w:tc>
        <w:tc>
          <w:tcPr>
            <w:tcW w:w="4597" w:type="dxa"/>
            <w:gridSpan w:val="3"/>
          </w:tcPr>
          <w:p w14:paraId="4CDF7D57" w14:textId="77777777" w:rsidR="00515661" w:rsidRPr="00237895" w:rsidRDefault="00515661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Date for review</w:t>
            </w:r>
            <w:r w:rsidR="00D17F60" w:rsidRPr="00237895">
              <w:rPr>
                <w:rFonts w:ascii="Arial" w:hAnsi="Arial" w:cs="Arial"/>
                <w:b/>
              </w:rPr>
              <w:t>:</w:t>
            </w:r>
          </w:p>
        </w:tc>
      </w:tr>
      <w:tr w:rsidR="00C37707" w:rsidRPr="00237895" w14:paraId="36FD52B8" w14:textId="77777777" w:rsidTr="00166B4D">
        <w:tc>
          <w:tcPr>
            <w:tcW w:w="1635" w:type="dxa"/>
          </w:tcPr>
          <w:p w14:paraId="6AA8AFAF" w14:textId="77777777" w:rsidR="007763C7" w:rsidRPr="00237895" w:rsidRDefault="007763C7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Risk Area</w:t>
            </w:r>
          </w:p>
        </w:tc>
        <w:tc>
          <w:tcPr>
            <w:tcW w:w="1930" w:type="dxa"/>
          </w:tcPr>
          <w:p w14:paraId="6468C7FB" w14:textId="77777777" w:rsidR="007763C7" w:rsidRPr="00237895" w:rsidRDefault="007763C7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161" w:type="dxa"/>
          </w:tcPr>
          <w:p w14:paraId="22CCC83E" w14:textId="77777777" w:rsidR="007763C7" w:rsidRPr="00237895" w:rsidRDefault="007763C7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Severity</w:t>
            </w:r>
            <w:r w:rsidR="00C37707" w:rsidRPr="00237895">
              <w:rPr>
                <w:rFonts w:ascii="Arial" w:hAnsi="Arial" w:cs="Arial"/>
                <w:b/>
              </w:rPr>
              <w:t xml:space="preserve"> (A) 1 - 5</w:t>
            </w:r>
          </w:p>
        </w:tc>
        <w:tc>
          <w:tcPr>
            <w:tcW w:w="1316" w:type="dxa"/>
          </w:tcPr>
          <w:p w14:paraId="252AC71F" w14:textId="77777777" w:rsidR="007763C7" w:rsidRPr="00237895" w:rsidRDefault="007763C7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Likelihood</w:t>
            </w:r>
            <w:r w:rsidR="00C37707" w:rsidRPr="00237895">
              <w:rPr>
                <w:rFonts w:ascii="Arial" w:hAnsi="Arial" w:cs="Arial"/>
                <w:b/>
              </w:rPr>
              <w:t xml:space="preserve"> (B) 1 - 5</w:t>
            </w:r>
          </w:p>
        </w:tc>
        <w:tc>
          <w:tcPr>
            <w:tcW w:w="1172" w:type="dxa"/>
          </w:tcPr>
          <w:p w14:paraId="7525A682" w14:textId="77777777" w:rsidR="007763C7" w:rsidRPr="00237895" w:rsidRDefault="007763C7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Risk Rating</w:t>
            </w:r>
            <w:r w:rsidR="00C37707" w:rsidRPr="00237895">
              <w:rPr>
                <w:rFonts w:ascii="Arial" w:hAnsi="Arial" w:cs="Arial"/>
                <w:b/>
              </w:rPr>
              <w:t xml:space="preserve"> A </w:t>
            </w:r>
            <w:proofErr w:type="gramStart"/>
            <w:r w:rsidR="00C37707" w:rsidRPr="00237895">
              <w:rPr>
                <w:rFonts w:ascii="Arial" w:hAnsi="Arial" w:cs="Arial"/>
                <w:b/>
              </w:rPr>
              <w:t>x</w:t>
            </w:r>
            <w:proofErr w:type="gramEnd"/>
            <w:r w:rsidR="00C37707" w:rsidRPr="00237895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2137" w:type="dxa"/>
          </w:tcPr>
          <w:p w14:paraId="4071B68C" w14:textId="77777777" w:rsidR="007763C7" w:rsidRPr="00237895" w:rsidRDefault="007763C7" w:rsidP="006A20EA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Existing Measures</w:t>
            </w:r>
          </w:p>
        </w:tc>
        <w:tc>
          <w:tcPr>
            <w:tcW w:w="1771" w:type="dxa"/>
          </w:tcPr>
          <w:p w14:paraId="6574F34C" w14:textId="77777777" w:rsidR="007763C7" w:rsidRPr="00237895" w:rsidRDefault="007763C7" w:rsidP="006A20EA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Proposed Actions</w:t>
            </w:r>
          </w:p>
        </w:tc>
        <w:tc>
          <w:tcPr>
            <w:tcW w:w="1386" w:type="dxa"/>
          </w:tcPr>
          <w:p w14:paraId="52A68DAA" w14:textId="77777777" w:rsidR="007763C7" w:rsidRPr="00237895" w:rsidRDefault="007763C7" w:rsidP="006A20EA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>Risk Owner</w:t>
            </w:r>
          </w:p>
        </w:tc>
        <w:tc>
          <w:tcPr>
            <w:tcW w:w="1440" w:type="dxa"/>
          </w:tcPr>
          <w:p w14:paraId="5A95918A" w14:textId="77777777" w:rsidR="007763C7" w:rsidRPr="00237895" w:rsidRDefault="00C37707" w:rsidP="006A20EA">
            <w:pPr>
              <w:rPr>
                <w:rFonts w:ascii="Arial" w:hAnsi="Arial" w:cs="Arial"/>
                <w:b/>
              </w:rPr>
            </w:pPr>
            <w:r w:rsidRPr="00237895">
              <w:rPr>
                <w:rFonts w:ascii="Arial" w:hAnsi="Arial" w:cs="Arial"/>
                <w:b/>
              </w:rPr>
              <w:t xml:space="preserve">Planned </w:t>
            </w:r>
            <w:r w:rsidR="007763C7" w:rsidRPr="00237895">
              <w:rPr>
                <w:rFonts w:ascii="Arial" w:hAnsi="Arial" w:cs="Arial"/>
                <w:b/>
              </w:rPr>
              <w:t>Completion Date</w:t>
            </w:r>
          </w:p>
        </w:tc>
      </w:tr>
      <w:tr w:rsidR="00BF5455" w:rsidRPr="00237895" w14:paraId="4DB4EF3B" w14:textId="77777777" w:rsidTr="00166B4D">
        <w:trPr>
          <w:trHeight w:val="2008"/>
        </w:trPr>
        <w:tc>
          <w:tcPr>
            <w:tcW w:w="1635" w:type="dxa"/>
            <w:vMerge w:val="restart"/>
          </w:tcPr>
          <w:p w14:paraId="2F5B32CA" w14:textId="77777777" w:rsidR="00BF5455" w:rsidRPr="00237895" w:rsidRDefault="00BF5455" w:rsidP="00BE1B0B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Welfare and Safeguarding</w:t>
            </w:r>
          </w:p>
        </w:tc>
        <w:tc>
          <w:tcPr>
            <w:tcW w:w="1930" w:type="dxa"/>
          </w:tcPr>
          <w:p w14:paraId="58B82FF8" w14:textId="77777777" w:rsidR="001342F9" w:rsidRPr="00237895" w:rsidRDefault="00BF5455" w:rsidP="0023789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Staff </w:t>
            </w:r>
            <w:r w:rsidR="00D17F60" w:rsidRPr="00237895">
              <w:rPr>
                <w:rFonts w:ascii="Arial" w:hAnsi="Arial" w:cs="Arial"/>
              </w:rPr>
              <w:t xml:space="preserve">or contracted providers </w:t>
            </w:r>
            <w:r w:rsidRPr="00237895">
              <w:rPr>
                <w:rFonts w:ascii="Arial" w:hAnsi="Arial" w:cs="Arial"/>
              </w:rPr>
              <w:t xml:space="preserve">are not aware of the </w:t>
            </w:r>
            <w:r w:rsidR="003800C0" w:rsidRPr="00237895">
              <w:rPr>
                <w:rFonts w:ascii="Arial" w:hAnsi="Arial" w:cs="Arial"/>
              </w:rPr>
              <w:t xml:space="preserve">school </w:t>
            </w:r>
            <w:r w:rsidRPr="00237895">
              <w:rPr>
                <w:rFonts w:ascii="Arial" w:hAnsi="Arial" w:cs="Arial"/>
              </w:rPr>
              <w:t>procedure for handling concerns and/or do not feel comfortable sharing issues</w:t>
            </w:r>
            <w:r w:rsidR="002D491C" w:rsidRPr="00237895">
              <w:rPr>
                <w:rFonts w:ascii="Arial" w:hAnsi="Arial" w:cs="Arial"/>
              </w:rPr>
              <w:t xml:space="preserve"> internally</w:t>
            </w:r>
          </w:p>
        </w:tc>
        <w:tc>
          <w:tcPr>
            <w:tcW w:w="1161" w:type="dxa"/>
          </w:tcPr>
          <w:p w14:paraId="2D152CF7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06ABA7A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9809D62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162281E2" w14:textId="77777777" w:rsidR="00BF5455" w:rsidRPr="00237895" w:rsidRDefault="00BF5455" w:rsidP="003800C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Staff have received appropriate training and are familiar with the safeguarding policy</w:t>
            </w:r>
            <w:r w:rsidR="003800C0" w:rsidRPr="00237895">
              <w:rPr>
                <w:rFonts w:ascii="Arial" w:hAnsi="Arial" w:cs="Arial"/>
                <w:i/>
              </w:rPr>
              <w:t>.</w:t>
            </w:r>
          </w:p>
          <w:p w14:paraId="44DD874E" w14:textId="77777777" w:rsidR="003800C0" w:rsidRDefault="003800C0" w:rsidP="003800C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Identity of safeguarding lead is well known.</w:t>
            </w:r>
          </w:p>
          <w:p w14:paraId="019C8AC4" w14:textId="77777777" w:rsidR="00114206" w:rsidRPr="00237895" w:rsidRDefault="00114206" w:rsidP="003800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WRAP </w:t>
            </w:r>
            <w:proofErr w:type="gramStart"/>
            <w:r>
              <w:rPr>
                <w:rFonts w:ascii="Arial" w:hAnsi="Arial" w:cs="Arial"/>
                <w:i/>
              </w:rPr>
              <w:t>training ?</w:t>
            </w:r>
            <w:proofErr w:type="gramEnd"/>
          </w:p>
        </w:tc>
        <w:tc>
          <w:tcPr>
            <w:tcW w:w="1771" w:type="dxa"/>
          </w:tcPr>
          <w:p w14:paraId="6D8422FE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13F6769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6ECCD5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363E16D5" w14:textId="77777777" w:rsidTr="00166B4D">
        <w:tc>
          <w:tcPr>
            <w:tcW w:w="1635" w:type="dxa"/>
            <w:vMerge/>
          </w:tcPr>
          <w:p w14:paraId="314A865F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311BF7C" w14:textId="77777777" w:rsidR="00BF5455" w:rsidRPr="00237895" w:rsidRDefault="00BF5455" w:rsidP="00CC690D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Learners are radicalised by factors </w:t>
            </w:r>
            <w:r w:rsidR="00CC690D" w:rsidRPr="00237895">
              <w:rPr>
                <w:rFonts w:ascii="Arial" w:hAnsi="Arial" w:cs="Arial"/>
              </w:rPr>
              <w:t>internal or external</w:t>
            </w:r>
            <w:r w:rsidR="002D491C" w:rsidRPr="00237895">
              <w:rPr>
                <w:rFonts w:ascii="Arial" w:hAnsi="Arial" w:cs="Arial"/>
              </w:rPr>
              <w:t xml:space="preserve"> </w:t>
            </w:r>
            <w:r w:rsidRPr="00237895">
              <w:rPr>
                <w:rFonts w:ascii="Arial" w:hAnsi="Arial" w:cs="Arial"/>
              </w:rPr>
              <w:t xml:space="preserve">to the </w:t>
            </w:r>
            <w:r w:rsidR="007F3663">
              <w:rPr>
                <w:rFonts w:ascii="Arial" w:hAnsi="Arial" w:cs="Arial"/>
              </w:rPr>
              <w:t>school</w:t>
            </w:r>
          </w:p>
          <w:p w14:paraId="2AEBAAC6" w14:textId="77777777" w:rsidR="001342F9" w:rsidRPr="00237895" w:rsidRDefault="001342F9" w:rsidP="00CC690D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E0346A5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EBA042D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13F2330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7E35D767" w14:textId="77777777" w:rsidR="00BF5455" w:rsidRPr="00237895" w:rsidRDefault="00BF545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Learners have received training in critical thinking as part of the curriculum</w:t>
            </w:r>
          </w:p>
          <w:p w14:paraId="72958AFE" w14:textId="77777777" w:rsidR="00237895" w:rsidRPr="00237895" w:rsidRDefault="00237895">
            <w:pPr>
              <w:rPr>
                <w:rFonts w:ascii="Arial" w:hAnsi="Arial" w:cs="Arial"/>
                <w:i/>
              </w:rPr>
            </w:pPr>
          </w:p>
          <w:p w14:paraId="6E0226C9" w14:textId="77777777" w:rsidR="00237895" w:rsidRPr="00237895" w:rsidRDefault="0023789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Parents have the opportunity to agree behaviour or equality ‘</w:t>
            </w:r>
            <w:proofErr w:type="gramStart"/>
            <w:r w:rsidRPr="00237895">
              <w:rPr>
                <w:rFonts w:ascii="Arial" w:hAnsi="Arial" w:cs="Arial"/>
                <w:i/>
              </w:rPr>
              <w:t>contracts’</w:t>
            </w:r>
            <w:proofErr w:type="gramEnd"/>
            <w:r w:rsidRPr="0023789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71" w:type="dxa"/>
          </w:tcPr>
          <w:p w14:paraId="6396D83D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2CF299AB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DF21C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2C61E90C" w14:textId="77777777" w:rsidTr="00166B4D">
        <w:tc>
          <w:tcPr>
            <w:tcW w:w="1635" w:type="dxa"/>
            <w:vMerge/>
          </w:tcPr>
          <w:p w14:paraId="06FEAA32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72D3F835" w14:textId="77777777" w:rsidR="00BF5455" w:rsidRPr="00237895" w:rsidRDefault="00BF5455" w:rsidP="003800C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The </w:t>
            </w:r>
            <w:r w:rsidR="003800C0" w:rsidRPr="00237895">
              <w:rPr>
                <w:rFonts w:ascii="Arial" w:hAnsi="Arial" w:cs="Arial"/>
              </w:rPr>
              <w:t>school</w:t>
            </w:r>
            <w:r w:rsidRPr="00237895">
              <w:rPr>
                <w:rFonts w:ascii="Arial" w:hAnsi="Arial" w:cs="Arial"/>
              </w:rPr>
              <w:t xml:space="preserve"> is not linked in with statutory partners and/or does not feel comfortable sharing extremism </w:t>
            </w:r>
            <w:r w:rsidRPr="00237895">
              <w:rPr>
                <w:rFonts w:ascii="Arial" w:hAnsi="Arial" w:cs="Arial"/>
              </w:rPr>
              <w:lastRenderedPageBreak/>
              <w:t>related concerns</w:t>
            </w:r>
            <w:r w:rsidR="002D491C" w:rsidRPr="00237895">
              <w:rPr>
                <w:rFonts w:ascii="Arial" w:hAnsi="Arial" w:cs="Arial"/>
              </w:rPr>
              <w:t xml:space="preserve"> externally</w:t>
            </w:r>
          </w:p>
        </w:tc>
        <w:tc>
          <w:tcPr>
            <w:tcW w:w="1161" w:type="dxa"/>
          </w:tcPr>
          <w:p w14:paraId="48E6045C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3B42280C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74071A0A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4F7EEEFD" w14:textId="77777777" w:rsidR="00BF5455" w:rsidRPr="00237895" w:rsidRDefault="00BF545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The </w:t>
            </w:r>
            <w:r w:rsidR="003800C0" w:rsidRPr="00237895">
              <w:rPr>
                <w:rFonts w:ascii="Arial" w:hAnsi="Arial" w:cs="Arial"/>
                <w:i/>
              </w:rPr>
              <w:t>school</w:t>
            </w:r>
            <w:r w:rsidRPr="00237895">
              <w:rPr>
                <w:rFonts w:ascii="Arial" w:hAnsi="Arial" w:cs="Arial"/>
                <w:i/>
              </w:rPr>
              <w:t xml:space="preserve"> is a member of its local community safety</w:t>
            </w:r>
            <w:r w:rsidR="003800C0" w:rsidRPr="00237895">
              <w:rPr>
                <w:rFonts w:ascii="Arial" w:hAnsi="Arial" w:cs="Arial"/>
                <w:i/>
              </w:rPr>
              <w:t>/safeguarding</w:t>
            </w:r>
            <w:r w:rsidRPr="00237895">
              <w:rPr>
                <w:rFonts w:ascii="Arial" w:hAnsi="Arial" w:cs="Arial"/>
                <w:i/>
              </w:rPr>
              <w:t xml:space="preserve"> </w:t>
            </w:r>
            <w:r w:rsidR="003800C0" w:rsidRPr="00237895">
              <w:rPr>
                <w:rFonts w:ascii="Arial" w:hAnsi="Arial" w:cs="Arial"/>
                <w:i/>
              </w:rPr>
              <w:t>forum</w:t>
            </w:r>
            <w:r w:rsidRPr="00237895">
              <w:rPr>
                <w:rFonts w:ascii="Arial" w:hAnsi="Arial" w:cs="Arial"/>
                <w:i/>
              </w:rPr>
              <w:t xml:space="preserve"> and communicates regularly with</w:t>
            </w:r>
            <w:r w:rsidR="00237895" w:rsidRPr="00237895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237895" w:rsidRPr="00237895">
              <w:rPr>
                <w:rFonts w:ascii="Arial" w:hAnsi="Arial" w:cs="Arial"/>
                <w:i/>
              </w:rPr>
              <w:t xml:space="preserve">named </w:t>
            </w:r>
            <w:r w:rsidRPr="00237895">
              <w:rPr>
                <w:rFonts w:ascii="Arial" w:hAnsi="Arial" w:cs="Arial"/>
                <w:i/>
              </w:rPr>
              <w:t xml:space="preserve"> statutory</w:t>
            </w:r>
            <w:proofErr w:type="gramEnd"/>
            <w:r w:rsidRPr="00237895">
              <w:rPr>
                <w:rFonts w:ascii="Arial" w:hAnsi="Arial" w:cs="Arial"/>
                <w:i/>
              </w:rPr>
              <w:t xml:space="preserve"> </w:t>
            </w:r>
            <w:r w:rsidRPr="00237895">
              <w:rPr>
                <w:rFonts w:ascii="Arial" w:hAnsi="Arial" w:cs="Arial"/>
                <w:i/>
              </w:rPr>
              <w:lastRenderedPageBreak/>
              <w:t>partners regarding a range of concerns</w:t>
            </w:r>
          </w:p>
          <w:p w14:paraId="53A33567" w14:textId="77777777" w:rsidR="001342F9" w:rsidRPr="00237895" w:rsidRDefault="00134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</w:tcPr>
          <w:p w14:paraId="374493EC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5CEBA6F7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713097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03BEC4D8" w14:textId="77777777" w:rsidTr="00166B4D">
        <w:tc>
          <w:tcPr>
            <w:tcW w:w="1635" w:type="dxa"/>
            <w:vMerge w:val="restart"/>
          </w:tcPr>
          <w:p w14:paraId="4336432E" w14:textId="77777777" w:rsidR="00BF5455" w:rsidRPr="00237895" w:rsidRDefault="00BF545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Curriculum and learning</w:t>
            </w:r>
          </w:p>
        </w:tc>
        <w:tc>
          <w:tcPr>
            <w:tcW w:w="1930" w:type="dxa"/>
          </w:tcPr>
          <w:p w14:paraId="13BC230A" w14:textId="77777777" w:rsidR="00BF5455" w:rsidRPr="00237895" w:rsidRDefault="00BF5455" w:rsidP="003800C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Learners are exposed by </w:t>
            </w:r>
            <w:r w:rsidR="003800C0" w:rsidRPr="00237895">
              <w:rPr>
                <w:rFonts w:ascii="Arial" w:hAnsi="Arial" w:cs="Arial"/>
              </w:rPr>
              <w:t>school</w:t>
            </w:r>
            <w:r w:rsidRPr="00237895">
              <w:rPr>
                <w:rFonts w:ascii="Arial" w:hAnsi="Arial" w:cs="Arial"/>
              </w:rPr>
              <w:t xml:space="preserve"> staff</w:t>
            </w:r>
            <w:r w:rsidR="00D17F60" w:rsidRPr="00237895">
              <w:rPr>
                <w:rFonts w:ascii="Arial" w:hAnsi="Arial" w:cs="Arial"/>
              </w:rPr>
              <w:t xml:space="preserve"> or contracted providers</w:t>
            </w:r>
            <w:r w:rsidRPr="00237895">
              <w:rPr>
                <w:rFonts w:ascii="Arial" w:hAnsi="Arial" w:cs="Arial"/>
              </w:rPr>
              <w:t xml:space="preserve"> to messaging supportive of</w:t>
            </w:r>
            <w:r w:rsidR="00CC690D" w:rsidRPr="00237895">
              <w:rPr>
                <w:rFonts w:ascii="Arial" w:hAnsi="Arial" w:cs="Arial"/>
              </w:rPr>
              <w:t xml:space="preserve"> </w:t>
            </w:r>
            <w:r w:rsidR="003800C0" w:rsidRPr="00237895">
              <w:rPr>
                <w:rFonts w:ascii="Arial" w:hAnsi="Arial" w:cs="Arial"/>
              </w:rPr>
              <w:t>extremism</w:t>
            </w:r>
            <w:r w:rsidR="00CC690D" w:rsidRPr="00237895">
              <w:rPr>
                <w:rFonts w:ascii="Arial" w:hAnsi="Arial" w:cs="Arial"/>
              </w:rPr>
              <w:t xml:space="preserve"> or which contradicts ‘British Values’</w:t>
            </w:r>
          </w:p>
        </w:tc>
        <w:tc>
          <w:tcPr>
            <w:tcW w:w="1161" w:type="dxa"/>
          </w:tcPr>
          <w:p w14:paraId="3398FC9E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F2005E7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A8F33DA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42C5103B" w14:textId="77777777" w:rsidR="00BF5455" w:rsidRPr="00237895" w:rsidRDefault="00BF5455" w:rsidP="00C37707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Appropriate whistleblowing and safeguarding policies for assessing concerns raised by staff or learners</w:t>
            </w:r>
          </w:p>
          <w:p w14:paraId="1D0C7FB4" w14:textId="77777777" w:rsidR="00CC690D" w:rsidRPr="00237895" w:rsidRDefault="00CC690D" w:rsidP="00C37707">
            <w:pPr>
              <w:rPr>
                <w:rFonts w:ascii="Arial" w:hAnsi="Arial" w:cs="Arial"/>
                <w:i/>
              </w:rPr>
            </w:pPr>
          </w:p>
          <w:p w14:paraId="038BCED2" w14:textId="77777777" w:rsidR="002D491C" w:rsidRPr="00237895" w:rsidRDefault="002D491C" w:rsidP="00C37707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Opportunities to promote </w:t>
            </w:r>
            <w:proofErr w:type="gramStart"/>
            <w:r w:rsidR="003800C0" w:rsidRPr="00237895">
              <w:rPr>
                <w:rFonts w:ascii="Arial" w:hAnsi="Arial" w:cs="Arial"/>
                <w:i/>
              </w:rPr>
              <w:t xml:space="preserve">school </w:t>
            </w:r>
            <w:r w:rsidRPr="00237895">
              <w:rPr>
                <w:rFonts w:ascii="Arial" w:hAnsi="Arial" w:cs="Arial"/>
                <w:i/>
              </w:rPr>
              <w:t xml:space="preserve"> values</w:t>
            </w:r>
            <w:proofErr w:type="gramEnd"/>
            <w:r w:rsidRPr="00237895">
              <w:rPr>
                <w:rFonts w:ascii="Arial" w:hAnsi="Arial" w:cs="Arial"/>
                <w:i/>
              </w:rPr>
              <w:t xml:space="preserve"> are clearly identified within all curriculum areas</w:t>
            </w:r>
          </w:p>
          <w:p w14:paraId="258A0B22" w14:textId="77777777" w:rsidR="001342F9" w:rsidRPr="00237895" w:rsidRDefault="001342F9" w:rsidP="00C37707">
            <w:pPr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</w:tcPr>
          <w:p w14:paraId="3BD9DDB6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01B5819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0F8DC7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3F585CE0" w14:textId="77777777" w:rsidTr="00166B4D">
        <w:tc>
          <w:tcPr>
            <w:tcW w:w="1635" w:type="dxa"/>
            <w:vMerge/>
          </w:tcPr>
          <w:p w14:paraId="489232C3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2BB247B2" w14:textId="77777777" w:rsidR="00BF5455" w:rsidRPr="00237895" w:rsidRDefault="003800C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Extreme or divisive b</w:t>
            </w:r>
            <w:r w:rsidR="00BF5455" w:rsidRPr="00237895">
              <w:rPr>
                <w:rFonts w:ascii="Arial" w:hAnsi="Arial" w:cs="Arial"/>
              </w:rPr>
              <w:t>ehaviours</w:t>
            </w:r>
            <w:r w:rsidRPr="00237895">
              <w:rPr>
                <w:rFonts w:ascii="Arial" w:hAnsi="Arial" w:cs="Arial"/>
              </w:rPr>
              <w:t>, and cultural adaptions</w:t>
            </w:r>
            <w:r w:rsidR="00BF5455" w:rsidRPr="00237895">
              <w:rPr>
                <w:rFonts w:ascii="Arial" w:hAnsi="Arial" w:cs="Arial"/>
              </w:rPr>
              <w:t xml:space="preserve"> which harm the ability of different groups and individuals to learn and work together are left unchallenged</w:t>
            </w:r>
          </w:p>
          <w:p w14:paraId="71753DDF" w14:textId="77777777" w:rsidR="001342F9" w:rsidRPr="00237895" w:rsidRDefault="001342F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9D3756B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04C68CF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0E5D8600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34EA5557" w14:textId="77777777" w:rsidR="00BF5455" w:rsidRPr="00237895" w:rsidRDefault="00CC690D" w:rsidP="003800C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The </w:t>
            </w:r>
            <w:r w:rsidR="003800C0" w:rsidRPr="00237895">
              <w:rPr>
                <w:rFonts w:ascii="Arial" w:hAnsi="Arial" w:cs="Arial"/>
                <w:i/>
              </w:rPr>
              <w:t>school</w:t>
            </w:r>
            <w:r w:rsidRPr="00237895">
              <w:rPr>
                <w:rFonts w:ascii="Arial" w:hAnsi="Arial" w:cs="Arial"/>
                <w:i/>
              </w:rPr>
              <w:t xml:space="preserve"> values, </w:t>
            </w:r>
            <w:r w:rsidR="00BF5455" w:rsidRPr="00237895">
              <w:rPr>
                <w:rFonts w:ascii="Arial" w:hAnsi="Arial" w:cs="Arial"/>
                <w:i/>
              </w:rPr>
              <w:t>and communication of these within the premises and through the curriculum</w:t>
            </w:r>
          </w:p>
        </w:tc>
        <w:tc>
          <w:tcPr>
            <w:tcW w:w="1771" w:type="dxa"/>
          </w:tcPr>
          <w:p w14:paraId="1CD8BA50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41705499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6A3AA4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7B3A7C7A" w14:textId="77777777" w:rsidTr="00166B4D">
        <w:tc>
          <w:tcPr>
            <w:tcW w:w="1635" w:type="dxa"/>
            <w:vMerge w:val="restart"/>
          </w:tcPr>
          <w:p w14:paraId="3BEFD92A" w14:textId="77777777" w:rsidR="00BF5455" w:rsidRPr="00237895" w:rsidRDefault="00BF545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Organisational culture</w:t>
            </w:r>
          </w:p>
        </w:tc>
        <w:tc>
          <w:tcPr>
            <w:tcW w:w="1930" w:type="dxa"/>
          </w:tcPr>
          <w:p w14:paraId="7B6AE749" w14:textId="77777777" w:rsidR="00BF5455" w:rsidRPr="00237895" w:rsidRDefault="003800C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Governors, </w:t>
            </w:r>
            <w:r w:rsidR="00BF5455" w:rsidRPr="00237895">
              <w:rPr>
                <w:rFonts w:ascii="Arial" w:hAnsi="Arial" w:cs="Arial"/>
              </w:rPr>
              <w:t xml:space="preserve">Staff </w:t>
            </w:r>
            <w:r w:rsidR="00D17F60" w:rsidRPr="00237895">
              <w:rPr>
                <w:rFonts w:ascii="Arial" w:hAnsi="Arial" w:cs="Arial"/>
              </w:rPr>
              <w:t xml:space="preserve">or contracted providers </w:t>
            </w:r>
            <w:r w:rsidR="00BF5455" w:rsidRPr="00237895">
              <w:rPr>
                <w:rFonts w:ascii="Arial" w:hAnsi="Arial" w:cs="Arial"/>
              </w:rPr>
              <w:t xml:space="preserve">are not aware of /do not </w:t>
            </w:r>
            <w:r w:rsidR="00BF5455" w:rsidRPr="00237895">
              <w:rPr>
                <w:rFonts w:ascii="Arial" w:hAnsi="Arial" w:cs="Arial"/>
              </w:rPr>
              <w:lastRenderedPageBreak/>
              <w:t xml:space="preserve">subscribe to the values of the </w:t>
            </w:r>
            <w:r w:rsidRPr="00237895">
              <w:rPr>
                <w:rFonts w:ascii="Arial" w:hAnsi="Arial" w:cs="Arial"/>
              </w:rPr>
              <w:t>school</w:t>
            </w:r>
          </w:p>
          <w:p w14:paraId="4F37E337" w14:textId="77777777" w:rsidR="001342F9" w:rsidRPr="00237895" w:rsidRDefault="001342F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E148D06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572E310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037DCC62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0C1690D7" w14:textId="77777777" w:rsidR="00BF5455" w:rsidRPr="00237895" w:rsidRDefault="00BF545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Recruitment and induction programmes and </w:t>
            </w:r>
            <w:r w:rsidRPr="00237895">
              <w:rPr>
                <w:rFonts w:ascii="Arial" w:hAnsi="Arial" w:cs="Arial"/>
                <w:i/>
              </w:rPr>
              <w:lastRenderedPageBreak/>
              <w:t>ongoing staff development</w:t>
            </w:r>
          </w:p>
        </w:tc>
        <w:tc>
          <w:tcPr>
            <w:tcW w:w="1771" w:type="dxa"/>
          </w:tcPr>
          <w:p w14:paraId="58BF3549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A6C1FAA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07970B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BF5455" w:rsidRPr="00237895" w14:paraId="6F3E2235" w14:textId="77777777" w:rsidTr="00166B4D">
        <w:tc>
          <w:tcPr>
            <w:tcW w:w="1635" w:type="dxa"/>
            <w:vMerge/>
          </w:tcPr>
          <w:p w14:paraId="0DC63B5A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08DF95E2" w14:textId="77777777" w:rsidR="00BF5455" w:rsidRPr="00237895" w:rsidRDefault="00BF545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Staff are unable to raise extremism related organisational concerns due to the lack of an appropriate mechanism</w:t>
            </w:r>
          </w:p>
          <w:p w14:paraId="0485BCB2" w14:textId="77777777" w:rsidR="001342F9" w:rsidRPr="00237895" w:rsidRDefault="001342F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9A4B7FB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F32DE51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D87A3DD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17A63858" w14:textId="77777777" w:rsidR="00BF5455" w:rsidRPr="00237895" w:rsidRDefault="00CC690D" w:rsidP="003800C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A</w:t>
            </w:r>
            <w:r w:rsidR="00BF5455" w:rsidRPr="00237895">
              <w:rPr>
                <w:rFonts w:ascii="Arial" w:hAnsi="Arial" w:cs="Arial"/>
                <w:i/>
              </w:rPr>
              <w:t>ppropriate policy</w:t>
            </w:r>
            <w:r w:rsidRPr="00237895">
              <w:rPr>
                <w:rFonts w:ascii="Arial" w:hAnsi="Arial" w:cs="Arial"/>
                <w:i/>
              </w:rPr>
              <w:t xml:space="preserve"> and awareness raising training provided to all staff</w:t>
            </w:r>
            <w:r w:rsidR="003800C0" w:rsidRPr="00237895">
              <w:rPr>
                <w:rFonts w:ascii="Arial" w:hAnsi="Arial" w:cs="Arial"/>
                <w:i/>
              </w:rPr>
              <w:t xml:space="preserve"> and governors</w:t>
            </w:r>
          </w:p>
        </w:tc>
        <w:tc>
          <w:tcPr>
            <w:tcW w:w="1771" w:type="dxa"/>
          </w:tcPr>
          <w:p w14:paraId="5ECC4063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5CCF0D8D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47B02B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  <w:tr w:rsidR="00D17F60" w:rsidRPr="00237895" w14:paraId="77017F22" w14:textId="77777777" w:rsidTr="00166B4D">
        <w:tc>
          <w:tcPr>
            <w:tcW w:w="1635" w:type="dxa"/>
            <w:vMerge w:val="restart"/>
          </w:tcPr>
          <w:p w14:paraId="3DB33B1F" w14:textId="77777777" w:rsidR="00D17F60" w:rsidRPr="00237895" w:rsidRDefault="00D17F6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Management of space</w:t>
            </w:r>
          </w:p>
        </w:tc>
        <w:tc>
          <w:tcPr>
            <w:tcW w:w="1930" w:type="dxa"/>
          </w:tcPr>
          <w:p w14:paraId="1FEFF572" w14:textId="77777777" w:rsidR="00D17F60" w:rsidRPr="00237895" w:rsidRDefault="00D17F60" w:rsidP="00CC690D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Learners/staff are exposed by visiting speakers to messaging supportive of terrorism- or which contradicts ‘British Values’ of individual liberty and mutual respect and tolerance for those of different faiths and beliefs</w:t>
            </w:r>
          </w:p>
          <w:p w14:paraId="53A7E071" w14:textId="77777777" w:rsidR="001342F9" w:rsidRPr="00237895" w:rsidRDefault="001342F9" w:rsidP="00CC690D">
            <w:pPr>
              <w:rPr>
                <w:rFonts w:ascii="Arial" w:hAnsi="Arial" w:cs="Arial"/>
                <w:color w:val="FF0000"/>
              </w:rPr>
            </w:pPr>
          </w:p>
          <w:p w14:paraId="6A5A3A92" w14:textId="77777777" w:rsidR="001342F9" w:rsidRPr="00237895" w:rsidRDefault="001342F9" w:rsidP="00CC69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61" w:type="dxa"/>
          </w:tcPr>
          <w:p w14:paraId="2285E5FB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5D49A17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482817E8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4529F7EC" w14:textId="77777777" w:rsidR="00D17F60" w:rsidRPr="00237895" w:rsidRDefault="00D17F6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Speakers are signed in and collected by a member of staff and are not left alone with learners</w:t>
            </w:r>
          </w:p>
          <w:p w14:paraId="7618EE00" w14:textId="77777777" w:rsidR="003800C0" w:rsidRPr="00237895" w:rsidRDefault="003800C0">
            <w:pPr>
              <w:rPr>
                <w:rFonts w:ascii="Arial" w:hAnsi="Arial" w:cs="Arial"/>
                <w:i/>
              </w:rPr>
            </w:pPr>
          </w:p>
          <w:p w14:paraId="356F6AF7" w14:textId="77777777" w:rsidR="003800C0" w:rsidRPr="00237895" w:rsidRDefault="003800C0" w:rsidP="003800C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Format and content of material is checked</w:t>
            </w:r>
          </w:p>
          <w:p w14:paraId="0E674E0A" w14:textId="77777777" w:rsidR="003800C0" w:rsidRPr="00237895" w:rsidRDefault="003800C0" w:rsidP="003800C0">
            <w:pPr>
              <w:rPr>
                <w:rFonts w:ascii="Arial" w:hAnsi="Arial" w:cs="Arial"/>
                <w:i/>
              </w:rPr>
            </w:pPr>
          </w:p>
          <w:p w14:paraId="2C2993FA" w14:textId="77777777" w:rsidR="003800C0" w:rsidRPr="00237895" w:rsidRDefault="003800C0" w:rsidP="0023789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Booking policy specifically excludes </w:t>
            </w:r>
            <w:r w:rsidR="00237895" w:rsidRPr="00237895">
              <w:rPr>
                <w:rFonts w:ascii="Arial" w:hAnsi="Arial" w:cs="Arial"/>
                <w:i/>
              </w:rPr>
              <w:t xml:space="preserve">behaviour </w:t>
            </w:r>
            <w:proofErr w:type="gramStart"/>
            <w:r w:rsidR="00237895" w:rsidRPr="00237895">
              <w:rPr>
                <w:rFonts w:ascii="Arial" w:hAnsi="Arial" w:cs="Arial"/>
                <w:i/>
              </w:rPr>
              <w:t>of  extremist</w:t>
            </w:r>
            <w:proofErr w:type="gramEnd"/>
            <w:r w:rsidR="00237895" w:rsidRPr="00237895">
              <w:rPr>
                <w:rFonts w:ascii="Arial" w:hAnsi="Arial" w:cs="Arial"/>
                <w:i/>
              </w:rPr>
              <w:t xml:space="preserve"> or divisive nature </w:t>
            </w:r>
            <w:r w:rsidRPr="0023789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71" w:type="dxa"/>
          </w:tcPr>
          <w:p w14:paraId="521E9617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7A70DA00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68368C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</w:tr>
      <w:tr w:rsidR="00D17F60" w:rsidRPr="00237895" w14:paraId="1DEAEC1B" w14:textId="77777777" w:rsidTr="00166B4D">
        <w:tc>
          <w:tcPr>
            <w:tcW w:w="1635" w:type="dxa"/>
            <w:vMerge/>
          </w:tcPr>
          <w:p w14:paraId="0F77393C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6BDB6C44" w14:textId="77777777" w:rsidR="00D17F60" w:rsidRPr="00237895" w:rsidRDefault="00D17F6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Extremist or terrorist related material is displayed within </w:t>
            </w:r>
            <w:r w:rsidR="00237895" w:rsidRPr="00237895">
              <w:rPr>
                <w:rFonts w:ascii="Arial" w:hAnsi="Arial" w:cs="Arial"/>
              </w:rPr>
              <w:t>school</w:t>
            </w:r>
            <w:r w:rsidRPr="00237895">
              <w:rPr>
                <w:rFonts w:ascii="Arial" w:hAnsi="Arial" w:cs="Arial"/>
              </w:rPr>
              <w:t xml:space="preserve"> premises</w:t>
            </w:r>
          </w:p>
          <w:p w14:paraId="5BD552C1" w14:textId="77777777" w:rsidR="001342F9" w:rsidRPr="00237895" w:rsidRDefault="001342F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1D49F3D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74EDBAED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F291925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46B694CE" w14:textId="77777777" w:rsidR="00D17F60" w:rsidRPr="00237895" w:rsidRDefault="00D17F60" w:rsidP="0023789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Policies for the display of materials within </w:t>
            </w:r>
            <w:proofErr w:type="gramStart"/>
            <w:r w:rsidR="00237895" w:rsidRPr="00237895">
              <w:rPr>
                <w:rFonts w:ascii="Arial" w:hAnsi="Arial" w:cs="Arial"/>
                <w:i/>
              </w:rPr>
              <w:t xml:space="preserve">school </w:t>
            </w:r>
            <w:r w:rsidRPr="00237895">
              <w:rPr>
                <w:rFonts w:ascii="Arial" w:hAnsi="Arial" w:cs="Arial"/>
                <w:i/>
              </w:rPr>
              <w:t xml:space="preserve"> premises</w:t>
            </w:r>
            <w:proofErr w:type="gramEnd"/>
          </w:p>
        </w:tc>
        <w:tc>
          <w:tcPr>
            <w:tcW w:w="1771" w:type="dxa"/>
          </w:tcPr>
          <w:p w14:paraId="6577800B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47824B3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024C6CA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</w:tr>
      <w:tr w:rsidR="00D17F60" w:rsidRPr="00237895" w14:paraId="6324398A" w14:textId="77777777" w:rsidTr="00166B4D">
        <w:tc>
          <w:tcPr>
            <w:tcW w:w="1635" w:type="dxa"/>
            <w:vMerge/>
          </w:tcPr>
          <w:p w14:paraId="58708E8B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71193E57" w14:textId="77777777" w:rsidR="00D17F60" w:rsidRPr="00237895" w:rsidRDefault="00D17F60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Prayer and contemplation space </w:t>
            </w:r>
            <w:proofErr w:type="gramStart"/>
            <w:r w:rsidRPr="00237895">
              <w:rPr>
                <w:rFonts w:ascii="Arial" w:hAnsi="Arial" w:cs="Arial"/>
              </w:rPr>
              <w:t>is</w:t>
            </w:r>
            <w:proofErr w:type="gramEnd"/>
            <w:r w:rsidRPr="00237895">
              <w:rPr>
                <w:rFonts w:ascii="Arial" w:hAnsi="Arial" w:cs="Arial"/>
              </w:rPr>
              <w:t xml:space="preserve"> not equally accessible for all learners and/or</w:t>
            </w:r>
          </w:p>
          <w:p w14:paraId="70797342" w14:textId="77777777" w:rsidR="001342F9" w:rsidRPr="00237895" w:rsidRDefault="001342F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E479B4A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C1D70E1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080191E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3D506246" w14:textId="77777777" w:rsidR="00D17F60" w:rsidRPr="00237895" w:rsidRDefault="00D17F60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Room booking policy setting out equal rights of access for all bookable rooms</w:t>
            </w:r>
          </w:p>
        </w:tc>
        <w:tc>
          <w:tcPr>
            <w:tcW w:w="1771" w:type="dxa"/>
          </w:tcPr>
          <w:p w14:paraId="4FD6F11E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3ECF600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A61945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</w:tr>
      <w:tr w:rsidR="00D17F60" w:rsidRPr="00237895" w14:paraId="67357CD7" w14:textId="77777777" w:rsidTr="00166B4D">
        <w:tc>
          <w:tcPr>
            <w:tcW w:w="1635" w:type="dxa"/>
            <w:vMerge/>
          </w:tcPr>
          <w:p w14:paraId="7FC05C4A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1A17813" w14:textId="77777777" w:rsidR="00D17F60" w:rsidRPr="00237895" w:rsidRDefault="00237895" w:rsidP="006B0E99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School</w:t>
            </w:r>
            <w:r w:rsidR="00D17F60" w:rsidRPr="00237895">
              <w:rPr>
                <w:rFonts w:ascii="Arial" w:hAnsi="Arial" w:cs="Arial"/>
              </w:rPr>
              <w:t xml:space="preserve"> premises are used to host events supportive of terrorism, or which popularise hatred or intolerance </w:t>
            </w:r>
            <w:r w:rsidR="006B0E99" w:rsidRPr="00237895">
              <w:rPr>
                <w:rFonts w:ascii="Arial" w:hAnsi="Arial" w:cs="Arial"/>
              </w:rPr>
              <w:t xml:space="preserve">of those with </w:t>
            </w:r>
            <w:proofErr w:type="gramStart"/>
            <w:r w:rsidR="006B0E99" w:rsidRPr="00237895">
              <w:rPr>
                <w:rFonts w:ascii="Arial" w:hAnsi="Arial" w:cs="Arial"/>
              </w:rPr>
              <w:t>particular protected</w:t>
            </w:r>
            <w:proofErr w:type="gramEnd"/>
            <w:r w:rsidR="006B0E99" w:rsidRPr="00237895">
              <w:rPr>
                <w:rFonts w:ascii="Arial" w:hAnsi="Arial" w:cs="Arial"/>
              </w:rPr>
              <w:t xml:space="preserve"> characteristics </w:t>
            </w:r>
          </w:p>
          <w:p w14:paraId="7A8827AC" w14:textId="77777777" w:rsidR="001342F9" w:rsidRPr="00237895" w:rsidRDefault="001342F9" w:rsidP="006B0E99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466E938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B0DED60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0584229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44EEE0E8" w14:textId="77777777" w:rsidR="00D17F60" w:rsidRPr="00237895" w:rsidRDefault="006B0E99" w:rsidP="006B0E99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>E.g. Room booking policy which sets out the notice periods for hire and open source checking arrangements for external organisations</w:t>
            </w:r>
          </w:p>
        </w:tc>
        <w:tc>
          <w:tcPr>
            <w:tcW w:w="1771" w:type="dxa"/>
          </w:tcPr>
          <w:p w14:paraId="1B36FF19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27E51B41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5356CB" w14:textId="77777777" w:rsidR="00D17F60" w:rsidRPr="00237895" w:rsidRDefault="00D17F60">
            <w:pPr>
              <w:rPr>
                <w:rFonts w:ascii="Arial" w:hAnsi="Arial" w:cs="Arial"/>
              </w:rPr>
            </w:pPr>
          </w:p>
        </w:tc>
      </w:tr>
      <w:tr w:rsidR="00C37707" w:rsidRPr="00237895" w14:paraId="223D43A3" w14:textId="77777777" w:rsidTr="00166B4D">
        <w:tc>
          <w:tcPr>
            <w:tcW w:w="1635" w:type="dxa"/>
          </w:tcPr>
          <w:p w14:paraId="0A032ECF" w14:textId="77777777" w:rsidR="00C37707" w:rsidRPr="00237895" w:rsidRDefault="00BF545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>ICT and online study</w:t>
            </w:r>
          </w:p>
        </w:tc>
        <w:tc>
          <w:tcPr>
            <w:tcW w:w="1930" w:type="dxa"/>
          </w:tcPr>
          <w:p w14:paraId="3727617D" w14:textId="77777777" w:rsidR="00C37707" w:rsidRPr="00237895" w:rsidRDefault="00BF5455" w:rsidP="0023789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Learners access extremist or terrorist material whilst using </w:t>
            </w:r>
            <w:r w:rsidR="00237895" w:rsidRPr="00237895">
              <w:rPr>
                <w:rFonts w:ascii="Arial" w:hAnsi="Arial" w:cs="Arial"/>
              </w:rPr>
              <w:t>school</w:t>
            </w:r>
            <w:r w:rsidRPr="00237895">
              <w:rPr>
                <w:rFonts w:ascii="Arial" w:hAnsi="Arial" w:cs="Arial"/>
              </w:rPr>
              <w:t xml:space="preserve"> networks</w:t>
            </w:r>
          </w:p>
        </w:tc>
        <w:tc>
          <w:tcPr>
            <w:tcW w:w="1161" w:type="dxa"/>
          </w:tcPr>
          <w:p w14:paraId="7CD3CB47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42A5EF3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4889695E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5A9C13DD" w14:textId="77777777" w:rsidR="00C37707" w:rsidRPr="00237895" w:rsidRDefault="0054354C" w:rsidP="00CC690D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</w:t>
            </w:r>
            <w:r w:rsidR="00237895" w:rsidRPr="00237895">
              <w:rPr>
                <w:rFonts w:ascii="Arial" w:hAnsi="Arial" w:cs="Arial"/>
                <w:i/>
              </w:rPr>
              <w:t>School</w:t>
            </w:r>
            <w:r w:rsidRPr="00237895">
              <w:rPr>
                <w:rFonts w:ascii="Arial" w:hAnsi="Arial" w:cs="Arial"/>
                <w:i/>
              </w:rPr>
              <w:t xml:space="preserve"> filtering policies and </w:t>
            </w:r>
            <w:r w:rsidR="00CC690D" w:rsidRPr="00237895">
              <w:rPr>
                <w:rFonts w:ascii="Arial" w:hAnsi="Arial" w:cs="Arial"/>
                <w:i/>
              </w:rPr>
              <w:t>a code of conduct covering</w:t>
            </w:r>
            <w:r w:rsidRPr="00237895">
              <w:rPr>
                <w:rFonts w:ascii="Arial" w:hAnsi="Arial" w:cs="Arial"/>
                <w:i/>
              </w:rPr>
              <w:t xml:space="preserve"> users attempts to subvert network </w:t>
            </w:r>
          </w:p>
          <w:p w14:paraId="30B2E186" w14:textId="77777777" w:rsidR="001342F9" w:rsidRPr="00237895" w:rsidRDefault="001342F9" w:rsidP="00CC690D">
            <w:pPr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</w:tcPr>
          <w:p w14:paraId="59829C28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2AD9981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E69DB6" w14:textId="77777777" w:rsidR="00C37707" w:rsidRPr="00237895" w:rsidRDefault="00C37707">
            <w:pPr>
              <w:rPr>
                <w:rFonts w:ascii="Arial" w:hAnsi="Arial" w:cs="Arial"/>
              </w:rPr>
            </w:pPr>
          </w:p>
        </w:tc>
      </w:tr>
      <w:tr w:rsidR="00BF5455" w:rsidRPr="00237895" w14:paraId="313EB280" w14:textId="77777777" w:rsidTr="00166B4D">
        <w:tc>
          <w:tcPr>
            <w:tcW w:w="1635" w:type="dxa"/>
          </w:tcPr>
          <w:p w14:paraId="235879A4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5BDDF501" w14:textId="144448CD" w:rsidR="001342F9" w:rsidRPr="00237895" w:rsidRDefault="00BF5455">
            <w:pPr>
              <w:rPr>
                <w:rFonts w:ascii="Arial" w:hAnsi="Arial" w:cs="Arial"/>
              </w:rPr>
            </w:pPr>
            <w:r w:rsidRPr="00237895">
              <w:rPr>
                <w:rFonts w:ascii="Arial" w:hAnsi="Arial" w:cs="Arial"/>
              </w:rPr>
              <w:t xml:space="preserve">Online/social media communications relating to extremist material feature the </w:t>
            </w:r>
            <w:r w:rsidR="00237895" w:rsidRPr="00237895">
              <w:rPr>
                <w:rFonts w:ascii="Arial" w:hAnsi="Arial" w:cs="Arial"/>
              </w:rPr>
              <w:t>school</w:t>
            </w:r>
            <w:r w:rsidRPr="00237895">
              <w:rPr>
                <w:rFonts w:ascii="Arial" w:hAnsi="Arial" w:cs="Arial"/>
              </w:rPr>
              <w:t xml:space="preserve"> branding</w:t>
            </w:r>
          </w:p>
        </w:tc>
        <w:tc>
          <w:tcPr>
            <w:tcW w:w="1161" w:type="dxa"/>
          </w:tcPr>
          <w:p w14:paraId="6D0CFF54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6AC1CCC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3D98B83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3BC9EC6B" w14:textId="77777777" w:rsidR="00BF5455" w:rsidRPr="00237895" w:rsidRDefault="00BF5455" w:rsidP="00237895">
            <w:pPr>
              <w:rPr>
                <w:rFonts w:ascii="Arial" w:hAnsi="Arial" w:cs="Arial"/>
                <w:i/>
              </w:rPr>
            </w:pPr>
            <w:r w:rsidRPr="00237895">
              <w:rPr>
                <w:rFonts w:ascii="Arial" w:hAnsi="Arial" w:cs="Arial"/>
                <w:i/>
              </w:rPr>
              <w:t xml:space="preserve">E.g. The </w:t>
            </w:r>
            <w:r w:rsidR="00237895" w:rsidRPr="00237895">
              <w:rPr>
                <w:rFonts w:ascii="Arial" w:hAnsi="Arial" w:cs="Arial"/>
                <w:i/>
              </w:rPr>
              <w:t>school</w:t>
            </w:r>
            <w:r w:rsidRPr="00237895">
              <w:rPr>
                <w:rFonts w:ascii="Arial" w:hAnsi="Arial" w:cs="Arial"/>
                <w:i/>
              </w:rPr>
              <w:t xml:space="preserve"> has oversight of social media accounts set up by official learner groups</w:t>
            </w:r>
            <w:r w:rsidR="007F3663">
              <w:rPr>
                <w:rFonts w:ascii="Arial" w:hAnsi="Arial" w:cs="Arial"/>
                <w:i/>
              </w:rPr>
              <w:t xml:space="preserve">, </w:t>
            </w:r>
            <w:proofErr w:type="gramStart"/>
            <w:r w:rsidR="007F3663">
              <w:rPr>
                <w:rFonts w:ascii="Arial" w:hAnsi="Arial" w:cs="Arial"/>
                <w:i/>
              </w:rPr>
              <w:t xml:space="preserve">charities </w:t>
            </w:r>
            <w:r w:rsidRPr="00237895">
              <w:rPr>
                <w:rFonts w:ascii="Arial" w:hAnsi="Arial" w:cs="Arial"/>
                <w:i/>
              </w:rPr>
              <w:t xml:space="preserve"> or</w:t>
            </w:r>
            <w:proofErr w:type="gramEnd"/>
            <w:r w:rsidRPr="00237895">
              <w:rPr>
                <w:rFonts w:ascii="Arial" w:hAnsi="Arial" w:cs="Arial"/>
                <w:i/>
              </w:rPr>
              <w:t xml:space="preserve"> societies </w:t>
            </w:r>
          </w:p>
        </w:tc>
        <w:tc>
          <w:tcPr>
            <w:tcW w:w="1771" w:type="dxa"/>
          </w:tcPr>
          <w:p w14:paraId="4C7F97D1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55F009B0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B079D4" w14:textId="77777777" w:rsidR="00BF5455" w:rsidRPr="00237895" w:rsidRDefault="00BF5455">
            <w:pPr>
              <w:rPr>
                <w:rFonts w:ascii="Arial" w:hAnsi="Arial" w:cs="Arial"/>
              </w:rPr>
            </w:pPr>
          </w:p>
        </w:tc>
      </w:tr>
    </w:tbl>
    <w:p w14:paraId="4D52B556" w14:textId="77777777" w:rsidR="002D6A45" w:rsidRPr="00237895" w:rsidRDefault="00DF1302" w:rsidP="00166B4D">
      <w:pPr>
        <w:rPr>
          <w:rFonts w:ascii="Arial" w:hAnsi="Arial" w:cs="Arial"/>
        </w:rPr>
      </w:pPr>
    </w:p>
    <w:sectPr w:rsidR="002D6A45" w:rsidRPr="00237895" w:rsidSect="00776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45BA" w14:textId="77777777" w:rsidR="00DF1302" w:rsidRDefault="00DF1302" w:rsidP="00BF5455">
      <w:pPr>
        <w:spacing w:after="0" w:line="240" w:lineRule="auto"/>
      </w:pPr>
      <w:r>
        <w:separator/>
      </w:r>
    </w:p>
  </w:endnote>
  <w:endnote w:type="continuationSeparator" w:id="0">
    <w:p w14:paraId="0BB242D1" w14:textId="77777777" w:rsidR="00DF1302" w:rsidRDefault="00DF1302" w:rsidP="00BF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FF8A" w14:textId="77777777" w:rsidR="002A4AE5" w:rsidRDefault="002A4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36AE" w14:textId="77777777" w:rsidR="002A4AE5" w:rsidRDefault="002A4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43E5" w14:textId="77777777" w:rsidR="002A4AE5" w:rsidRDefault="002A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E5E6" w14:textId="77777777" w:rsidR="00DF1302" w:rsidRDefault="00DF1302" w:rsidP="00BF5455">
      <w:pPr>
        <w:spacing w:after="0" w:line="240" w:lineRule="auto"/>
      </w:pPr>
      <w:r>
        <w:separator/>
      </w:r>
    </w:p>
  </w:footnote>
  <w:footnote w:type="continuationSeparator" w:id="0">
    <w:p w14:paraId="0C074A5C" w14:textId="77777777" w:rsidR="00DF1302" w:rsidRDefault="00DF1302" w:rsidP="00BF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DAD0" w14:textId="77777777" w:rsidR="002A4AE5" w:rsidRDefault="002A4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1383" w14:textId="77777777" w:rsidR="00BF5455" w:rsidRPr="002A4AE5" w:rsidRDefault="00237895">
    <w:pPr>
      <w:pStyle w:val="Header"/>
      <w:rPr>
        <w:sz w:val="18"/>
        <w:szCs w:val="18"/>
      </w:rPr>
    </w:pPr>
    <w:r>
      <w:rPr>
        <w:rFonts w:asciiTheme="majorHAnsi" w:hAnsiTheme="majorHAnsi"/>
        <w:b/>
        <w:color w:val="4F81BD" w:themeColor="accent1"/>
        <w:sz w:val="36"/>
        <w:szCs w:val="36"/>
      </w:rPr>
      <w:t xml:space="preserve">Ealing </w:t>
    </w:r>
    <w:sdt>
      <w:sdtPr>
        <w:rPr>
          <w:rFonts w:asciiTheme="majorHAnsi" w:hAnsiTheme="majorHAnsi"/>
          <w:b/>
          <w:color w:val="4F81BD" w:themeColor="accent1"/>
          <w:sz w:val="36"/>
          <w:szCs w:val="36"/>
        </w:rPr>
        <w:id w:val="334032333"/>
        <w:docPartObj>
          <w:docPartGallery w:val="Watermarks"/>
          <w:docPartUnique/>
        </w:docPartObj>
      </w:sdtPr>
      <w:sdtEndPr/>
      <w:sdtContent>
        <w:r w:rsidR="00DF1302">
          <w:rPr>
            <w:rFonts w:asciiTheme="majorHAnsi" w:hAnsiTheme="majorHAnsi"/>
            <w:b/>
            <w:noProof/>
            <w:color w:val="4F81BD" w:themeColor="accent1"/>
            <w:sz w:val="36"/>
            <w:szCs w:val="36"/>
            <w:lang w:val="en-US" w:eastAsia="zh-TW"/>
          </w:rPr>
          <w:pict w14:anchorId="7A3CAE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18732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  <w:r w:rsidR="003800C0">
          <w:rPr>
            <w:rFonts w:asciiTheme="majorHAnsi" w:hAnsiTheme="majorHAnsi"/>
            <w:b/>
            <w:color w:val="4F81BD" w:themeColor="accent1"/>
            <w:sz w:val="36"/>
            <w:szCs w:val="36"/>
          </w:rPr>
          <w:t>School</w:t>
        </w:r>
        <w:r>
          <w:rPr>
            <w:rFonts w:asciiTheme="majorHAnsi" w:hAnsiTheme="majorHAnsi"/>
            <w:b/>
            <w:color w:val="4F81BD" w:themeColor="accent1"/>
            <w:sz w:val="36"/>
            <w:szCs w:val="36"/>
          </w:rPr>
          <w:t xml:space="preserve">s - </w:t>
        </w:r>
        <w:r w:rsidR="003800C0">
          <w:rPr>
            <w:rFonts w:asciiTheme="majorHAnsi" w:hAnsiTheme="majorHAnsi"/>
            <w:b/>
            <w:color w:val="4F81BD" w:themeColor="accent1"/>
            <w:sz w:val="36"/>
            <w:szCs w:val="36"/>
          </w:rPr>
          <w:t xml:space="preserve"> </w:t>
        </w:r>
      </w:sdtContent>
    </w:sdt>
    <w:r w:rsidR="00BF5455">
      <w:rPr>
        <w:rFonts w:asciiTheme="majorHAnsi" w:hAnsiTheme="majorHAnsi"/>
        <w:b/>
        <w:color w:val="4F81BD" w:themeColor="accent1"/>
        <w:sz w:val="36"/>
        <w:szCs w:val="36"/>
      </w:rPr>
      <w:t xml:space="preserve">Prevent Risk Assessment Template </w:t>
    </w:r>
    <w:r w:rsidR="002A4AE5">
      <w:rPr>
        <w:rFonts w:asciiTheme="majorHAnsi" w:hAnsiTheme="majorHAnsi"/>
        <w:b/>
        <w:color w:val="4F81BD" w:themeColor="accent1"/>
        <w:sz w:val="18"/>
        <w:szCs w:val="18"/>
      </w:rPr>
      <w:t>[Last reviewed May 2020]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4BE0" w14:textId="77777777" w:rsidR="002A4AE5" w:rsidRDefault="002A4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C7"/>
    <w:rsid w:val="000145B6"/>
    <w:rsid w:val="00114206"/>
    <w:rsid w:val="001342F9"/>
    <w:rsid w:val="00166B4D"/>
    <w:rsid w:val="001D6D1C"/>
    <w:rsid w:val="00237895"/>
    <w:rsid w:val="002A4AE5"/>
    <w:rsid w:val="002D491C"/>
    <w:rsid w:val="003800C0"/>
    <w:rsid w:val="00515661"/>
    <w:rsid w:val="0054354C"/>
    <w:rsid w:val="00676A89"/>
    <w:rsid w:val="006B0E99"/>
    <w:rsid w:val="007269E2"/>
    <w:rsid w:val="007763C7"/>
    <w:rsid w:val="007A1487"/>
    <w:rsid w:val="007E5F4F"/>
    <w:rsid w:val="007F3663"/>
    <w:rsid w:val="0090138C"/>
    <w:rsid w:val="00B62F6C"/>
    <w:rsid w:val="00BE1B0B"/>
    <w:rsid w:val="00BE743F"/>
    <w:rsid w:val="00BF5455"/>
    <w:rsid w:val="00C37707"/>
    <w:rsid w:val="00C41AE7"/>
    <w:rsid w:val="00CC690D"/>
    <w:rsid w:val="00D17F60"/>
    <w:rsid w:val="00DE4A45"/>
    <w:rsid w:val="00DF1302"/>
    <w:rsid w:val="00E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A45457"/>
  <w15:docId w15:val="{74AE6EFD-8AE8-44A0-A861-0200BD0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55"/>
  </w:style>
  <w:style w:type="paragraph" w:styleId="Footer">
    <w:name w:val="footer"/>
    <w:basedOn w:val="Normal"/>
    <w:link w:val="FooterChar"/>
    <w:uiPriority w:val="99"/>
    <w:unhideWhenUsed/>
    <w:rsid w:val="00BF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Chris</dc:creator>
  <cp:lastModifiedBy>Deirdre Pollard</cp:lastModifiedBy>
  <cp:revision>2</cp:revision>
  <dcterms:created xsi:type="dcterms:W3CDTF">2020-05-28T13:38:00Z</dcterms:created>
  <dcterms:modified xsi:type="dcterms:W3CDTF">2020-05-28T13:38:00Z</dcterms:modified>
</cp:coreProperties>
</file>