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0BFB" w14:textId="77777777" w:rsidR="002464A5" w:rsidRDefault="002464A5" w:rsidP="002464A5">
      <w:pPr>
        <w:pStyle w:val="Title"/>
        <w:rPr>
          <w:sz w:val="28"/>
        </w:rPr>
      </w:pPr>
      <w:r>
        <w:rPr>
          <w:sz w:val="28"/>
        </w:rPr>
        <w:t xml:space="preserve">ACTION NOTIFICATION CHECK LIST </w:t>
      </w:r>
    </w:p>
    <w:p w14:paraId="0C61561B" w14:textId="77777777" w:rsidR="002464A5" w:rsidRDefault="002464A5" w:rsidP="002464A5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(priority may vary according to incident)</w:t>
      </w:r>
    </w:p>
    <w:p w14:paraId="0D310CF3" w14:textId="77777777" w:rsidR="002464A5" w:rsidRDefault="002464A5" w:rsidP="002464A5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</w:rPr>
      </w:pPr>
    </w:p>
    <w:p w14:paraId="2DCA8728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Have emergency services been contacted?</w:t>
      </w:r>
      <w:r>
        <w:rPr>
          <w:rFonts w:ascii="Arial" w:hAnsi="Arial" w:cs="Arial"/>
        </w:rPr>
        <w:tab/>
        <w:t>- fire</w:t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4DAFDFA7" w14:textId="77777777" w:rsidR="002464A5" w:rsidRDefault="002464A5" w:rsidP="002464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- police</w:t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6F23DF9C" w14:textId="77777777" w:rsidR="002464A5" w:rsidRDefault="002464A5" w:rsidP="002464A5">
      <w:pPr>
        <w:rPr>
          <w:rFonts w:ascii="Wingdings" w:hAnsi="Wingding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- ambulance</w:t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4E464A9F" w14:textId="77777777" w:rsidR="002464A5" w:rsidRDefault="002464A5" w:rsidP="002464A5">
      <w:pPr>
        <w:rPr>
          <w:rFonts w:ascii="Arial" w:hAnsi="Arial" w:cs="Arial"/>
        </w:rPr>
      </w:pPr>
    </w:p>
    <w:p w14:paraId="79A9A5C7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Schools Service Safety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7C49B255" w14:textId="77777777" w:rsidR="002464A5" w:rsidRDefault="002464A5" w:rsidP="002464A5"/>
    <w:p w14:paraId="324B6E93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Emergency Planning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12DDD572" w14:textId="77777777" w:rsidR="002464A5" w:rsidRDefault="002464A5" w:rsidP="002464A5"/>
    <w:p w14:paraId="63523A4C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Communications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6493652D" w14:textId="77777777" w:rsidR="002464A5" w:rsidRDefault="002464A5" w:rsidP="002464A5"/>
    <w:p w14:paraId="059D5AF3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Property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  <w:sz w:val="28"/>
          <w:szCs w:val="28"/>
        </w:rPr>
        <w:t></w:t>
      </w:r>
    </w:p>
    <w:p w14:paraId="00B6C977" w14:textId="77777777" w:rsidR="002464A5" w:rsidRDefault="002464A5" w:rsidP="002464A5">
      <w:pPr>
        <w:rPr>
          <w:rFonts w:ascii="Arial" w:hAnsi="Arial" w:cs="Arial"/>
        </w:rPr>
      </w:pPr>
    </w:p>
    <w:p w14:paraId="7F5B7BA5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Principal, Educational Psychology Service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73A36997" w14:textId="77777777" w:rsidR="002464A5" w:rsidRDefault="002464A5" w:rsidP="002464A5"/>
    <w:p w14:paraId="5F16CCF3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Principal Educational Social Worker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08C1734D" w14:textId="77777777" w:rsidR="002464A5" w:rsidRDefault="002464A5" w:rsidP="002464A5">
      <w:pPr>
        <w:pStyle w:val="Header"/>
        <w:tabs>
          <w:tab w:val="clear" w:pos="4153"/>
          <w:tab w:val="clear" w:pos="8306"/>
        </w:tabs>
      </w:pPr>
    </w:p>
    <w:p w14:paraId="00710F78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School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0C6B0E71" w14:textId="77777777" w:rsidR="002464A5" w:rsidRDefault="002464A5" w:rsidP="002464A5"/>
    <w:p w14:paraId="0215C019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 xml:space="preserve">Transport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17774328" w14:textId="77777777" w:rsidR="002464A5" w:rsidRDefault="002464A5" w:rsidP="002464A5"/>
    <w:p w14:paraId="55581CFA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Executive Director for Children and Families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305C87F0" w14:textId="77777777" w:rsidR="002464A5" w:rsidRDefault="002464A5" w:rsidP="002464A5"/>
    <w:p w14:paraId="68D7CD90" w14:textId="77777777" w:rsidR="002464A5" w:rsidRDefault="002464A5" w:rsidP="002464A5">
      <w:pPr>
        <w:rPr>
          <w:rFonts w:ascii="Wingdings" w:hAnsi="Wingdings"/>
          <w:sz w:val="28"/>
          <w:szCs w:val="28"/>
        </w:rPr>
      </w:pPr>
      <w:r>
        <w:rPr>
          <w:rFonts w:ascii="Arial" w:hAnsi="Arial" w:cs="Arial"/>
        </w:rPr>
        <w:t>Director of Schools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39F6032D" w14:textId="77777777" w:rsidR="002464A5" w:rsidRDefault="002464A5" w:rsidP="002464A5"/>
    <w:p w14:paraId="2DE4A479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Director of Children and Families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3786889B" w14:textId="77777777" w:rsidR="002464A5" w:rsidRDefault="002464A5" w:rsidP="002464A5"/>
    <w:p w14:paraId="3F336332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Cabinet Member for Children’s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31715A8B" w14:textId="77777777" w:rsidR="002464A5" w:rsidRDefault="002464A5" w:rsidP="002464A5"/>
    <w:p w14:paraId="64AB571E" w14:textId="77777777" w:rsidR="002464A5" w:rsidRDefault="002464A5" w:rsidP="002464A5">
      <w:pPr>
        <w:rPr>
          <w:rFonts w:ascii="Wingdings" w:hAnsi="Wingdings"/>
        </w:rPr>
      </w:pPr>
      <w:proofErr w:type="gramStart"/>
      <w:r>
        <w:rPr>
          <w:rFonts w:ascii="Arial" w:hAnsi="Arial" w:cs="Arial"/>
        </w:rPr>
        <w:t xml:space="preserve">CSMT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1C3A04D3" w14:textId="77777777" w:rsidR="002464A5" w:rsidRDefault="002464A5" w:rsidP="002464A5"/>
    <w:p w14:paraId="78D7CDD8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 xml:space="preserve">Chief Executive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0A00C458" w14:textId="77777777" w:rsidR="002464A5" w:rsidRDefault="002464A5" w:rsidP="002464A5"/>
    <w:p w14:paraId="5A791499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 xml:space="preserve">Chair of Governors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721806FF" w14:textId="77777777" w:rsidR="002464A5" w:rsidRDefault="002464A5" w:rsidP="002464A5"/>
    <w:p w14:paraId="1ED1678A" w14:textId="77777777" w:rsidR="002464A5" w:rsidRDefault="002464A5" w:rsidP="002464A5">
      <w:pPr>
        <w:rPr>
          <w:rFonts w:ascii="Wingdings" w:hAnsi="Wingdings"/>
        </w:rPr>
      </w:pPr>
      <w:r>
        <w:rPr>
          <w:rFonts w:ascii="Arial" w:hAnsi="Arial" w:cs="Arial"/>
        </w:rPr>
        <w:t>Insurance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  <w:szCs w:val="28"/>
        </w:rPr>
        <w:t></w:t>
      </w:r>
    </w:p>
    <w:p w14:paraId="627DD932" w14:textId="77777777" w:rsidR="002464A5" w:rsidRDefault="002464A5" w:rsidP="002464A5"/>
    <w:p w14:paraId="7BA6028A" w14:textId="77777777" w:rsidR="00E65C87" w:rsidRDefault="00E65C87"/>
    <w:p w14:paraId="0F21687C" w14:textId="77777777" w:rsidR="002464A5" w:rsidRDefault="002464A5"/>
    <w:sectPr w:rsidR="002464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946C" w14:textId="77777777" w:rsidR="002464A5" w:rsidRDefault="002464A5" w:rsidP="002464A5">
      <w:r>
        <w:separator/>
      </w:r>
    </w:p>
  </w:endnote>
  <w:endnote w:type="continuationSeparator" w:id="0">
    <w:p w14:paraId="00959E99" w14:textId="77777777" w:rsidR="002464A5" w:rsidRDefault="002464A5" w:rsidP="002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D4FA" w14:textId="56E25A13" w:rsidR="002464A5" w:rsidRPr="002464A5" w:rsidRDefault="002464A5">
    <w:pPr>
      <w:pStyle w:val="Footer"/>
      <w:rPr>
        <w:rFonts w:ascii="Arial" w:hAnsi="Arial" w:cs="Arial"/>
        <w:sz w:val="20"/>
        <w:szCs w:val="20"/>
      </w:rPr>
    </w:pPr>
    <w:r w:rsidRPr="002464A5">
      <w:rPr>
        <w:rFonts w:ascii="Arial" w:hAnsi="Arial" w:cs="Arial"/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FA53" w14:textId="77777777" w:rsidR="002464A5" w:rsidRDefault="002464A5" w:rsidP="002464A5">
      <w:r>
        <w:separator/>
      </w:r>
    </w:p>
  </w:footnote>
  <w:footnote w:type="continuationSeparator" w:id="0">
    <w:p w14:paraId="5282B6C5" w14:textId="77777777" w:rsidR="002464A5" w:rsidRDefault="002464A5" w:rsidP="0024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A5"/>
    <w:rsid w:val="002464A5"/>
    <w:rsid w:val="007B0115"/>
    <w:rsid w:val="007B1501"/>
    <w:rsid w:val="00B2591A"/>
    <w:rsid w:val="00E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638E"/>
  <w15:chartTrackingRefBased/>
  <w15:docId w15:val="{77EF8EDE-A8B0-46E4-A96E-6E3D17D8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4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4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4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4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4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4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4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4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4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46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4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4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4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6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4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6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4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2464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464A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6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A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London Borough of Ealing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Pollard</dc:creator>
  <cp:keywords/>
  <dc:description/>
  <cp:lastModifiedBy>Deirdre Pollard</cp:lastModifiedBy>
  <cp:revision>1</cp:revision>
  <dcterms:created xsi:type="dcterms:W3CDTF">2024-06-03T10:59:00Z</dcterms:created>
  <dcterms:modified xsi:type="dcterms:W3CDTF">2024-06-03T11:07:00Z</dcterms:modified>
</cp:coreProperties>
</file>